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9D" w:rsidRDefault="0007759D" w:rsidP="0007759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07759D">
        <w:rPr>
          <w:rFonts w:ascii="Times New Roman" w:hAnsi="Times New Roman" w:cs="Times New Roman"/>
          <w:b/>
          <w:sz w:val="44"/>
          <w:szCs w:val="44"/>
        </w:rPr>
        <w:t xml:space="preserve">Электронный </w:t>
      </w:r>
      <w:proofErr w:type="spellStart"/>
      <w:r w:rsidRPr="0007759D">
        <w:rPr>
          <w:rFonts w:ascii="Times New Roman" w:hAnsi="Times New Roman" w:cs="Times New Roman"/>
          <w:b/>
          <w:sz w:val="44"/>
          <w:szCs w:val="44"/>
        </w:rPr>
        <w:t>Росреестр</w:t>
      </w:r>
      <w:proofErr w:type="spellEnd"/>
      <w:r w:rsidRPr="0007759D">
        <w:rPr>
          <w:rFonts w:ascii="Times New Roman" w:hAnsi="Times New Roman" w:cs="Times New Roman"/>
          <w:b/>
          <w:sz w:val="44"/>
          <w:szCs w:val="44"/>
        </w:rPr>
        <w:t xml:space="preserve">: </w:t>
      </w:r>
    </w:p>
    <w:p w:rsidR="00BD2FCA" w:rsidRDefault="0007759D" w:rsidP="0007759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07759D">
        <w:rPr>
          <w:rFonts w:ascii="Times New Roman" w:hAnsi="Times New Roman" w:cs="Times New Roman"/>
          <w:b/>
          <w:sz w:val="44"/>
          <w:szCs w:val="44"/>
        </w:rPr>
        <w:t>ваши возможности и преимущества</w:t>
      </w:r>
    </w:p>
    <w:p w:rsidR="0007759D" w:rsidRDefault="0007759D" w:rsidP="00172AD9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7759D" w:rsidRPr="0007759D" w:rsidRDefault="0007759D" w:rsidP="00172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продолжают развиваться. По итогам первого полугодия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Ивановской области зафиксировало рост обращений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чем на 60% по сравнению с соответствующим периодом 2019 года. </w:t>
      </w:r>
    </w:p>
    <w:p w:rsidR="00AD4D03" w:rsidRPr="00AD4D03" w:rsidRDefault="00AD4D03" w:rsidP="00172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 xml:space="preserve">Сегодня портал </w:t>
      </w:r>
      <w:proofErr w:type="spellStart"/>
      <w:r w:rsidRPr="00AD4D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D4D03">
        <w:rPr>
          <w:rFonts w:ascii="Times New Roman" w:hAnsi="Times New Roman" w:cs="Times New Roman"/>
          <w:sz w:val="28"/>
          <w:szCs w:val="28"/>
        </w:rPr>
        <w:t xml:space="preserve"> обеспечивает электронную версию всех основных услуг ведомства: государственную регистрацию прав, постановку на кадастровый учет, получение сведений из Единого государственного реестра недвижимости (ЕГРН) - всего полтора десятка услуг.</w:t>
      </w:r>
    </w:p>
    <w:p w:rsidR="00AD4D03" w:rsidRPr="00AD4D03" w:rsidRDefault="00AD4D03" w:rsidP="00172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>Кроме того, могут быть зафиксированы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AD4D03" w:rsidRPr="00AD4D03" w:rsidRDefault="00AD4D03" w:rsidP="00172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</w:t>
      </w:r>
    </w:p>
    <w:p w:rsidR="00AD4D03" w:rsidRDefault="00AD4D03" w:rsidP="00172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 xml:space="preserve">Внедрение электронных услуг – технологическая основа для того, чтобы соблюдался баланс интересов, взаимной ответственности и </w:t>
      </w:r>
      <w:proofErr w:type="spellStart"/>
      <w:r w:rsidRPr="00AD4D03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AD4D03">
        <w:rPr>
          <w:rFonts w:ascii="Times New Roman" w:hAnsi="Times New Roman" w:cs="Times New Roman"/>
          <w:sz w:val="28"/>
          <w:szCs w:val="28"/>
        </w:rPr>
        <w:t xml:space="preserve"> усилий государства, бизнеса и общества для упрощения и ускорения предоставляемых государственных услуг, для усиления безопасности и повышения точности используемых данных.</w:t>
      </w:r>
    </w:p>
    <w:p w:rsidR="00AD4D03" w:rsidRDefault="00AD4D03" w:rsidP="00172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модернизации правовой базы.</w:t>
      </w:r>
    </w:p>
    <w:p w:rsidR="0007759D" w:rsidRPr="0007759D" w:rsidRDefault="0007759D" w:rsidP="00172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59D">
        <w:rPr>
          <w:rFonts w:ascii="Times New Roman" w:hAnsi="Times New Roman" w:cs="Times New Roman"/>
          <w:sz w:val="28"/>
          <w:szCs w:val="28"/>
        </w:rPr>
        <w:t>Государственная Дума приняла в первом чтении проект федерального закона №</w:t>
      </w:r>
      <w:r w:rsidR="00AD4D03">
        <w:rPr>
          <w:rFonts w:ascii="Times New Roman" w:hAnsi="Times New Roman" w:cs="Times New Roman"/>
          <w:sz w:val="28"/>
          <w:szCs w:val="28"/>
        </w:rPr>
        <w:t xml:space="preserve">962484-7 «О внесении изменений  </w:t>
      </w:r>
      <w:r w:rsidRPr="0007759D">
        <w:rPr>
          <w:rFonts w:ascii="Times New Roman" w:hAnsi="Times New Roman" w:cs="Times New Roman"/>
          <w:sz w:val="28"/>
          <w:szCs w:val="28"/>
        </w:rPr>
        <w:t>в Федеральный закон «О</w:t>
      </w:r>
      <w:r w:rsidR="00172AD9">
        <w:rPr>
          <w:rFonts w:ascii="Times New Roman" w:hAnsi="Times New Roman" w:cs="Times New Roman"/>
          <w:sz w:val="28"/>
          <w:szCs w:val="28"/>
        </w:rPr>
        <w:t> </w:t>
      </w:r>
      <w:r w:rsidRPr="0007759D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и иные законодательные акты Россий</w:t>
      </w:r>
      <w:r w:rsidR="00AD4D03">
        <w:rPr>
          <w:rFonts w:ascii="Times New Roman" w:hAnsi="Times New Roman" w:cs="Times New Roman"/>
          <w:sz w:val="28"/>
          <w:szCs w:val="28"/>
        </w:rPr>
        <w:t xml:space="preserve">ской Федерации  </w:t>
      </w:r>
      <w:r w:rsidRPr="0007759D">
        <w:rPr>
          <w:rFonts w:ascii="Times New Roman" w:hAnsi="Times New Roman" w:cs="Times New Roman"/>
          <w:sz w:val="28"/>
          <w:szCs w:val="28"/>
        </w:rPr>
        <w:t>(в сфере государственного кадастрового учета и государственной регистрации прав)».</w:t>
      </w:r>
    </w:p>
    <w:p w:rsidR="0007759D" w:rsidRPr="0007759D" w:rsidRDefault="0007759D" w:rsidP="00172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59D">
        <w:rPr>
          <w:rFonts w:ascii="Times New Roman" w:hAnsi="Times New Roman" w:cs="Times New Roman"/>
          <w:sz w:val="28"/>
          <w:szCs w:val="28"/>
        </w:rPr>
        <w:t>Предлагаемые законодательные новшества – комплексный ответ на запросы участников рынка недвижимости.</w:t>
      </w:r>
    </w:p>
    <w:p w:rsidR="0007759D" w:rsidRPr="0007759D" w:rsidRDefault="0007759D" w:rsidP="00172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59D">
        <w:rPr>
          <w:rFonts w:ascii="Times New Roman" w:hAnsi="Times New Roman" w:cs="Times New Roman"/>
          <w:sz w:val="28"/>
          <w:szCs w:val="28"/>
        </w:rPr>
        <w:t>Вот некоторые новеллы.</w:t>
      </w:r>
    </w:p>
    <w:p w:rsidR="0007759D" w:rsidRPr="0007759D" w:rsidRDefault="0007759D" w:rsidP="0017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59D">
        <w:rPr>
          <w:rFonts w:ascii="Times New Roman" w:hAnsi="Times New Roman" w:cs="Times New Roman"/>
          <w:sz w:val="28"/>
          <w:szCs w:val="28"/>
        </w:rPr>
        <w:t>•</w:t>
      </w:r>
      <w:r w:rsidRPr="0007759D">
        <w:rPr>
          <w:rFonts w:ascii="Times New Roman" w:hAnsi="Times New Roman" w:cs="Times New Roman"/>
          <w:sz w:val="28"/>
          <w:szCs w:val="28"/>
        </w:rPr>
        <w:tab/>
        <w:t xml:space="preserve">При заключении сделок с государственными и муниципальными органами власти больше не потребуется усиленная квалифицированная электронная подпись (УКЭП). Органы власти смогут самостоятельно переводить все документы в электронный вид и подавать их на регистрацию. Кроме того, посредством личного кабинета без использования электронной подписи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</w:t>
      </w:r>
    </w:p>
    <w:p w:rsidR="0007759D" w:rsidRPr="0007759D" w:rsidRDefault="0007759D" w:rsidP="0017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59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7759D">
        <w:rPr>
          <w:rFonts w:ascii="Times New Roman" w:hAnsi="Times New Roman" w:cs="Times New Roman"/>
          <w:sz w:val="28"/>
          <w:szCs w:val="28"/>
        </w:rPr>
        <w:tab/>
        <w:t xml:space="preserve">Законопроект предусматривает запрет на перепродажу сведений единого государственного реестра недвижимости (ЕГРН), в том числе посредством сайтов-двойников. Цель - защитить граждан от предоставления недостоверных сведений о зарегистрированных правах на недвижимое имущество, правообладателях, ограничениях (обременениях). </w:t>
      </w:r>
    </w:p>
    <w:p w:rsidR="0007759D" w:rsidRPr="0007759D" w:rsidRDefault="0007759D" w:rsidP="0017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59D">
        <w:rPr>
          <w:rFonts w:ascii="Times New Roman" w:hAnsi="Times New Roman" w:cs="Times New Roman"/>
          <w:sz w:val="28"/>
          <w:szCs w:val="28"/>
        </w:rPr>
        <w:t>•</w:t>
      </w:r>
      <w:r w:rsidRPr="0007759D">
        <w:rPr>
          <w:rFonts w:ascii="Times New Roman" w:hAnsi="Times New Roman" w:cs="Times New Roman"/>
          <w:sz w:val="28"/>
          <w:szCs w:val="28"/>
        </w:rPr>
        <w:tab/>
        <w:t xml:space="preserve">Предусмотрено развитие электронного сервиса «Личный кабинет кадастрового инженера», где профессиональные участники рынка недвижимости смогут получать значительную часть необходимой им информации. </w:t>
      </w:r>
    </w:p>
    <w:p w:rsidR="0007759D" w:rsidRPr="0007759D" w:rsidRDefault="0007759D" w:rsidP="00172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759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0775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7759D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07759D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07759D">
        <w:rPr>
          <w:rFonts w:ascii="Times New Roman" w:hAnsi="Times New Roman" w:cs="Times New Roman"/>
          <w:sz w:val="28"/>
          <w:szCs w:val="28"/>
        </w:rPr>
        <w:t xml:space="preserve"> считает, что законопроект сократит сроки и затраты для людей при получении государственных услуг в сфере недвижимости, а также откроет новые возможности для дальнейшей </w:t>
      </w:r>
      <w:proofErr w:type="spellStart"/>
      <w:r w:rsidRPr="0007759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7759D"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spellStart"/>
      <w:r w:rsidRPr="000775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7759D">
        <w:rPr>
          <w:rFonts w:ascii="Times New Roman" w:hAnsi="Times New Roman" w:cs="Times New Roman"/>
          <w:sz w:val="28"/>
          <w:szCs w:val="28"/>
        </w:rPr>
        <w:t>, будет способствовать реализации масштабных государственных задач и национальных проектов.</w:t>
      </w:r>
    </w:p>
    <w:p w:rsidR="0007759D" w:rsidRPr="0007759D" w:rsidRDefault="0007759D" w:rsidP="0017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59D" w:rsidRPr="0007759D" w:rsidRDefault="0007759D" w:rsidP="0017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59D" w:rsidRPr="00AD4D03" w:rsidRDefault="0007759D" w:rsidP="00172AD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4D03">
        <w:rPr>
          <w:rFonts w:ascii="Times New Roman" w:hAnsi="Times New Roman" w:cs="Times New Roman"/>
          <w:b/>
          <w:sz w:val="20"/>
          <w:szCs w:val="20"/>
        </w:rPr>
        <w:t xml:space="preserve">По материалам Управления </w:t>
      </w:r>
      <w:proofErr w:type="spellStart"/>
      <w:r w:rsidRPr="00AD4D03"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 w:rsidRPr="00AD4D03">
        <w:rPr>
          <w:rFonts w:ascii="Times New Roman" w:hAnsi="Times New Roman" w:cs="Times New Roman"/>
          <w:b/>
          <w:sz w:val="20"/>
          <w:szCs w:val="20"/>
        </w:rPr>
        <w:t xml:space="preserve"> по Ивановской области.</w:t>
      </w:r>
    </w:p>
    <w:sectPr w:rsidR="0007759D" w:rsidRPr="00AD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C0"/>
    <w:rsid w:val="0007759D"/>
    <w:rsid w:val="00172AD9"/>
    <w:rsid w:val="006A0F77"/>
    <w:rsid w:val="007062C0"/>
    <w:rsid w:val="00AD4D03"/>
    <w:rsid w:val="00B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Вихорева Елена Валерьевна</cp:lastModifiedBy>
  <cp:revision>3</cp:revision>
  <dcterms:created xsi:type="dcterms:W3CDTF">2020-08-24T05:47:00Z</dcterms:created>
  <dcterms:modified xsi:type="dcterms:W3CDTF">2020-08-24T08:12:00Z</dcterms:modified>
</cp:coreProperties>
</file>